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271" w:rsidRDefault="00155F56" w:rsidP="00BA5678">
      <w:pPr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5654040" cy="1219594"/>
            <wp:effectExtent l="76200" t="76200" r="80010" b="76200"/>
            <wp:docPr id="1" name="Grafik 1" descr="Pferde, Panorama, Herde, Koppel, Reiten, Tiere, We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ferde, Panorama, Herde, Koppel, Reiten, Tiere, Weid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91" b="10112"/>
                    <a:stretch/>
                  </pic:blipFill>
                  <pic:spPr bwMode="auto">
                    <a:xfrm>
                      <a:off x="0" y="0"/>
                      <a:ext cx="5663139" cy="1221557"/>
                    </a:xfrm>
                    <a:prstGeom prst="rect">
                      <a:avLst/>
                    </a:prstGeom>
                    <a:noFill/>
                    <a:ln w="76200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1AE2" w:rsidRPr="00BF0DD3" w:rsidRDefault="00155F56" w:rsidP="00AD1AE2">
      <w:pPr>
        <w:jc w:val="center"/>
        <w:rPr>
          <w:b/>
          <w:sz w:val="44"/>
          <w:lang w:val="de-DE"/>
        </w:rPr>
      </w:pPr>
      <w:r>
        <w:rPr>
          <w:b/>
          <w:sz w:val="44"/>
          <w:lang w:val="de-DE"/>
        </w:rPr>
        <w:t>Wurmbefall beim Pferd</w:t>
      </w:r>
    </w:p>
    <w:p w:rsidR="00501EDD" w:rsidRPr="008005A9" w:rsidRDefault="00501EDD" w:rsidP="008005A9">
      <w:pPr>
        <w:jc w:val="both"/>
        <w:rPr>
          <w:rStyle w:val="Fett"/>
          <w:b w:val="0"/>
          <w:lang w:val="de-DE"/>
        </w:rPr>
      </w:pPr>
      <w:r w:rsidRPr="008005A9">
        <w:rPr>
          <w:rStyle w:val="Fett"/>
          <w:b w:val="0"/>
          <w:highlight w:val="yellow"/>
          <w:lang w:val="de-DE"/>
        </w:rPr>
        <w:t>[Anrede TierbesitzerInnen]</w:t>
      </w:r>
      <w:r w:rsidRPr="008005A9">
        <w:rPr>
          <w:rStyle w:val="Fett"/>
          <w:b w:val="0"/>
          <w:lang w:val="de-DE"/>
        </w:rPr>
        <w:t xml:space="preserve">,  </w:t>
      </w:r>
    </w:p>
    <w:p w:rsidR="0066759B" w:rsidRPr="008005A9" w:rsidRDefault="0066759B" w:rsidP="008005A9">
      <w:pPr>
        <w:jc w:val="both"/>
        <w:rPr>
          <w:lang w:val="de-DE"/>
        </w:rPr>
      </w:pPr>
      <w:r w:rsidRPr="008005A9">
        <w:rPr>
          <w:lang w:val="de-DE"/>
        </w:rPr>
        <w:t>jedes Pferd kann sich mit Würmern anstecken – sowohl auf der Weide, im Stall</w:t>
      </w:r>
      <w:r w:rsidR="00F77AF0">
        <w:rPr>
          <w:lang w:val="de-DE"/>
        </w:rPr>
        <w:t xml:space="preserve"> als auch </w:t>
      </w:r>
      <w:r w:rsidRPr="008005A9">
        <w:rPr>
          <w:lang w:val="de-DE"/>
        </w:rPr>
        <w:t xml:space="preserve">auf grasfreien Koppeln. Die hierzulande vorkommenden Wurmarten beim Pferd können nicht nur den Magen-Darm-Trakt, sondern auch andere Organe wie Lunge, Leber oder Nieren betreffen und zu gesundheitlichen Problemen führen. </w:t>
      </w:r>
    </w:p>
    <w:p w:rsidR="00540776" w:rsidRDefault="00BF4483" w:rsidP="004A45FA">
      <w:pPr>
        <w:rPr>
          <w:rStyle w:val="Fett"/>
          <w:b w:val="0"/>
          <w:lang w:val="de-DE"/>
        </w:rPr>
      </w:pPr>
      <w:r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1819910</wp:posOffset>
                </wp:positionH>
                <wp:positionV relativeFrom="paragraph">
                  <wp:posOffset>2800350</wp:posOffset>
                </wp:positionV>
                <wp:extent cx="4198620" cy="1074420"/>
                <wp:effectExtent l="0" t="0" r="0" b="0"/>
                <wp:wrapTight wrapText="bothSides">
                  <wp:wrapPolygon edited="0">
                    <wp:start x="0" y="0"/>
                    <wp:lineTo x="0" y="21447"/>
                    <wp:lineTo x="21561" y="21447"/>
                    <wp:lineTo x="21561" y="0"/>
                    <wp:lineTo x="0" y="0"/>
                  </wp:wrapPolygon>
                </wp:wrapTight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0744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30" w:rsidRPr="006E3830" w:rsidRDefault="00155F56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W</w:t>
                            </w:r>
                            <w:r w:rsidRPr="00155F56">
                              <w:rPr>
                                <w:b/>
                                <w:lang w:val="de-DE"/>
                              </w:rPr>
                              <w:t xml:space="preserve">ichtige Hygienemaßnahmen </w:t>
                            </w:r>
                            <w:r>
                              <w:rPr>
                                <w:b/>
                                <w:lang w:val="de-DE"/>
                              </w:rPr>
                              <w:t>bei Wurmbefall</w:t>
                            </w:r>
                          </w:p>
                          <w:p w:rsidR="006E3830" w:rsidRPr="006E3830" w:rsidRDefault="00155F56" w:rsidP="006E3830">
                            <w:r w:rsidRPr="00155F56">
                              <w:rPr>
                                <w:lang w:val="de-DE"/>
                              </w:rPr>
                              <w:t xml:space="preserve">Mit </w:t>
                            </w:r>
                            <w:r>
                              <w:rPr>
                                <w:lang w:val="de-DE"/>
                              </w:rPr>
                              <w:t>welchen H</w:t>
                            </w:r>
                            <w:r w:rsidRPr="00155F56">
                              <w:rPr>
                                <w:lang w:val="de-DE"/>
                              </w:rPr>
                              <w:t>ygienemaßnahmen k</w:t>
                            </w:r>
                            <w:r>
                              <w:rPr>
                                <w:lang w:val="de-DE"/>
                              </w:rPr>
                              <w:t xml:space="preserve">ann das </w:t>
                            </w:r>
                            <w:r w:rsidRPr="00155F56">
                              <w:rPr>
                                <w:lang w:val="de-DE"/>
                              </w:rPr>
                              <w:t>Risiko für</w:t>
                            </w:r>
                            <w:r>
                              <w:rPr>
                                <w:lang w:val="de-DE"/>
                              </w:rPr>
                              <w:t xml:space="preserve"> Wurminfektionen</w:t>
                            </w:r>
                            <w:r w:rsidRPr="00155F56">
                              <w:rPr>
                                <w:lang w:val="de-DE"/>
                              </w:rPr>
                              <w:t xml:space="preserve"> Ihr</w:t>
                            </w:r>
                            <w:r>
                              <w:rPr>
                                <w:lang w:val="de-DE"/>
                              </w:rPr>
                              <w:t>es</w:t>
                            </w:r>
                            <w:r w:rsidRPr="00155F56">
                              <w:rPr>
                                <w:lang w:val="de-DE"/>
                              </w:rPr>
                              <w:t xml:space="preserve"> Pferd</w:t>
                            </w:r>
                            <w:r>
                              <w:rPr>
                                <w:lang w:val="de-DE"/>
                              </w:rPr>
                              <w:t>es</w:t>
                            </w:r>
                            <w:r w:rsidRPr="00155F56">
                              <w:rPr>
                                <w:lang w:val="de-DE"/>
                              </w:rPr>
                              <w:t xml:space="preserve"> verringer</w:t>
                            </w:r>
                            <w:r>
                              <w:rPr>
                                <w:lang w:val="de-DE"/>
                              </w:rPr>
                              <w:t>t werden?</w:t>
                            </w:r>
                            <w:r w:rsidR="006E3830" w:rsidRPr="006E3830">
                              <w:rPr>
                                <w:lang w:val="de-DE"/>
                              </w:rPr>
                              <w:t xml:space="preserve"> </w:t>
                            </w:r>
                            <w:hyperlink r:id="rId5" w:history="1">
                              <w:r w:rsidR="006E3830" w:rsidRPr="006E3830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26" type="#_x0000_t202" style="position:absolute;margin-left:143.3pt;margin-top:220.5pt;width:330.6pt;height:84.6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" fillcolor="#deeaf6 [664]" strokecolor="#5b9bd5 [3208]" strokeweight="1pt">
                <v:path arrowok="t"/>
                <v:textbox>
                  <w:txbxContent>
                    <w:p w:rsidR="006E3830" w:rsidRPr="006E3830" w:rsidRDefault="00155F56" w:rsidP="006E3830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W</w:t>
                      </w:r>
                      <w:r w:rsidRPr="00155F56">
                        <w:rPr>
                          <w:b/>
                          <w:lang w:val="de-DE"/>
                        </w:rPr>
                        <w:t xml:space="preserve">ichtige Hygienemaßnahmen </w:t>
                      </w:r>
                      <w:r>
                        <w:rPr>
                          <w:b/>
                          <w:lang w:val="de-DE"/>
                        </w:rPr>
                        <w:t>bei Wurmbefall</w:t>
                      </w:r>
                    </w:p>
                    <w:p w:rsidR="006E3830" w:rsidRPr="006E3830" w:rsidRDefault="00155F56" w:rsidP="006E3830">
                      <w:r w:rsidRPr="00155F56">
                        <w:rPr>
                          <w:lang w:val="de-DE"/>
                        </w:rPr>
                        <w:t xml:space="preserve">Mit </w:t>
                      </w:r>
                      <w:r>
                        <w:rPr>
                          <w:lang w:val="de-DE"/>
                        </w:rPr>
                        <w:t>welchen H</w:t>
                      </w:r>
                      <w:r w:rsidRPr="00155F56">
                        <w:rPr>
                          <w:lang w:val="de-DE"/>
                        </w:rPr>
                        <w:t>ygienemaßnahmen k</w:t>
                      </w:r>
                      <w:r>
                        <w:rPr>
                          <w:lang w:val="de-DE"/>
                        </w:rPr>
                        <w:t xml:space="preserve">ann das </w:t>
                      </w:r>
                      <w:r w:rsidRPr="00155F56">
                        <w:rPr>
                          <w:lang w:val="de-DE"/>
                        </w:rPr>
                        <w:t>Risiko für</w:t>
                      </w:r>
                      <w:r>
                        <w:rPr>
                          <w:lang w:val="de-DE"/>
                        </w:rPr>
                        <w:t xml:space="preserve"> Wurminfektionen</w:t>
                      </w:r>
                      <w:r w:rsidRPr="00155F56">
                        <w:rPr>
                          <w:lang w:val="de-DE"/>
                        </w:rPr>
                        <w:t xml:space="preserve"> Ihr</w:t>
                      </w:r>
                      <w:r>
                        <w:rPr>
                          <w:lang w:val="de-DE"/>
                        </w:rPr>
                        <w:t>es</w:t>
                      </w:r>
                      <w:r w:rsidRPr="00155F56">
                        <w:rPr>
                          <w:lang w:val="de-DE"/>
                        </w:rPr>
                        <w:t xml:space="preserve"> Pferd</w:t>
                      </w:r>
                      <w:r>
                        <w:rPr>
                          <w:lang w:val="de-DE"/>
                        </w:rPr>
                        <w:t>es</w:t>
                      </w:r>
                      <w:r w:rsidRPr="00155F56">
                        <w:rPr>
                          <w:lang w:val="de-DE"/>
                        </w:rPr>
                        <w:t xml:space="preserve"> verringer</w:t>
                      </w:r>
                      <w:r>
                        <w:rPr>
                          <w:lang w:val="de-DE"/>
                        </w:rPr>
                        <w:t>t werden?</w:t>
                      </w:r>
                      <w:r w:rsidR="006E3830" w:rsidRPr="006E3830">
                        <w:rPr>
                          <w:lang w:val="de-DE"/>
                        </w:rPr>
                        <w:t xml:space="preserve"> </w:t>
                      </w:r>
                      <w:hyperlink r:id="rId6" w:history="1">
                        <w:r w:rsidR="006E3830" w:rsidRPr="006E3830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540776">
        <w:rPr>
          <w:noProof/>
          <w:lang w:val="de-DE" w:eastAsia="de-DE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1560195</wp:posOffset>
            </wp:positionV>
            <wp:extent cx="1503045" cy="1013460"/>
            <wp:effectExtent l="38100" t="38100" r="40005" b="34290"/>
            <wp:wrapTight wrapText="bothSides">
              <wp:wrapPolygon edited="0">
                <wp:start x="-548" y="-812"/>
                <wp:lineTo x="-548" y="21925"/>
                <wp:lineTo x="21901" y="21925"/>
                <wp:lineTo x="21901" y="-812"/>
                <wp:lineTo x="-548" y="-812"/>
              </wp:wrapPolygon>
            </wp:wrapTight>
            <wp:docPr id="2" name="Grafik 2" descr="Pferd mit Fohlen auf Kopp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ferd mit Fohlen auf Koppe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453"/>
                    <a:stretch/>
                  </pic:blipFill>
                  <pic:spPr bwMode="auto">
                    <a:xfrm>
                      <a:off x="0" y="0"/>
                      <a:ext cx="1503045" cy="101346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1541145</wp:posOffset>
                </wp:positionV>
                <wp:extent cx="4198620" cy="1074420"/>
                <wp:effectExtent l="0" t="0" r="0" b="0"/>
                <wp:wrapTight wrapText="bothSides">
                  <wp:wrapPolygon edited="0">
                    <wp:start x="0" y="0"/>
                    <wp:lineTo x="0" y="21447"/>
                    <wp:lineTo x="21561" y="21447"/>
                    <wp:lineTo x="21561" y="0"/>
                    <wp:lineTo x="0" y="0"/>
                  </wp:wrapPolygon>
                </wp:wrapTight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0744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30" w:rsidRPr="006E3830" w:rsidRDefault="00540776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540776">
                              <w:rPr>
                                <w:b/>
                                <w:lang w:val="de-DE"/>
                              </w:rPr>
                              <w:t>Selektive oder strategische Entwurmung</w:t>
                            </w:r>
                            <w:r w:rsidR="006E3830" w:rsidRPr="006E3830">
                              <w:rPr>
                                <w:b/>
                                <w:lang w:val="de-DE"/>
                              </w:rPr>
                              <w:t xml:space="preserve">? </w:t>
                            </w:r>
                          </w:p>
                          <w:p w:rsidR="006E3830" w:rsidRPr="00540776" w:rsidRDefault="00540776" w:rsidP="006E383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Was ist die selektive und strategische Entwurmungsstrat</w:t>
                            </w:r>
                            <w:r w:rsidR="0066759B">
                              <w:rPr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lang w:val="de-DE"/>
                              </w:rPr>
                              <w:t xml:space="preserve">gie bei Pferden und wann wird welche von </w:t>
                            </w:r>
                            <w:proofErr w:type="spellStart"/>
                            <w:r w:rsidRPr="00540776">
                              <w:rPr>
                                <w:lang w:val="de-DE"/>
                              </w:rPr>
                              <w:t>ParasitologInne</w:t>
                            </w:r>
                            <w:r>
                              <w:rPr>
                                <w:lang w:val="de-DE"/>
                              </w:rPr>
                              <w:t>n</w:t>
                            </w:r>
                            <w:proofErr w:type="spellEnd"/>
                            <w:r w:rsidRPr="00540776"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t>empfohlen?</w:t>
                            </w:r>
                            <w:r w:rsidRPr="00540776"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t>Hier im Überblick</w:t>
                            </w:r>
                            <w:r w:rsidR="006E3830" w:rsidRPr="006E3830">
                              <w:rPr>
                                <w:lang w:val="de-DE"/>
                              </w:rPr>
                              <w:t xml:space="preserve">. </w:t>
                            </w:r>
                            <w:hyperlink r:id="rId8" w:history="1">
                              <w:r w:rsidR="006E3830" w:rsidRPr="006E3830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7" type="#_x0000_t202" style="position:absolute;margin-left:142.7pt;margin-top:121.35pt;width:330.6pt;height:84.6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" fillcolor="#deeaf6 [664]" strokecolor="#5b9bd5 [3208]" strokeweight="1pt">
                <v:path arrowok="t"/>
                <v:textbox>
                  <w:txbxContent>
                    <w:p w:rsidR="006E3830" w:rsidRPr="006E3830" w:rsidRDefault="00540776" w:rsidP="006E3830">
                      <w:pPr>
                        <w:rPr>
                          <w:b/>
                          <w:lang w:val="de-DE"/>
                        </w:rPr>
                      </w:pPr>
                      <w:r w:rsidRPr="00540776">
                        <w:rPr>
                          <w:b/>
                          <w:lang w:val="de-DE"/>
                        </w:rPr>
                        <w:t>Selektive oder strategische Entwurmung</w:t>
                      </w:r>
                      <w:r w:rsidR="006E3830" w:rsidRPr="006E3830">
                        <w:rPr>
                          <w:b/>
                          <w:lang w:val="de-DE"/>
                        </w:rPr>
                        <w:t xml:space="preserve">? </w:t>
                      </w:r>
                    </w:p>
                    <w:p w:rsidR="006E3830" w:rsidRPr="00540776" w:rsidRDefault="00540776" w:rsidP="006E383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Was ist die selektive und strategische Entwurmungsstrat</w:t>
                      </w:r>
                      <w:r w:rsidR="0066759B">
                        <w:rPr>
                          <w:lang w:val="de-DE"/>
                        </w:rPr>
                        <w:t>e</w:t>
                      </w:r>
                      <w:r>
                        <w:rPr>
                          <w:lang w:val="de-DE"/>
                        </w:rPr>
                        <w:t xml:space="preserve">gie bei Pferden und wann wird welche von </w:t>
                      </w:r>
                      <w:proofErr w:type="spellStart"/>
                      <w:r w:rsidRPr="00540776">
                        <w:rPr>
                          <w:lang w:val="de-DE"/>
                        </w:rPr>
                        <w:t>ParasitologInne</w:t>
                      </w:r>
                      <w:r>
                        <w:rPr>
                          <w:lang w:val="de-DE"/>
                        </w:rPr>
                        <w:t>n</w:t>
                      </w:r>
                      <w:proofErr w:type="spellEnd"/>
                      <w:r w:rsidRPr="00540776"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t>empfohlen?</w:t>
                      </w:r>
                      <w:r w:rsidRPr="00540776"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t>Hier im Überblick</w:t>
                      </w:r>
                      <w:r w:rsidR="006E3830" w:rsidRPr="006E3830">
                        <w:rPr>
                          <w:lang w:val="de-DE"/>
                        </w:rPr>
                        <w:t xml:space="preserve">. </w:t>
                      </w:r>
                      <w:hyperlink r:id="rId9" w:history="1">
                        <w:r w:rsidR="006E3830" w:rsidRPr="006E3830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295275</wp:posOffset>
                </wp:positionV>
                <wp:extent cx="4198620" cy="1074420"/>
                <wp:effectExtent l="0" t="0" r="0" b="0"/>
                <wp:wrapTight wrapText="bothSides">
                  <wp:wrapPolygon edited="0">
                    <wp:start x="0" y="0"/>
                    <wp:lineTo x="0" y="21447"/>
                    <wp:lineTo x="21561" y="21447"/>
                    <wp:lineTo x="21561" y="0"/>
                    <wp:lineTo x="0" y="0"/>
                  </wp:wrapPolygon>
                </wp:wrapTight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0744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30" w:rsidRPr="006E3830" w:rsidRDefault="0066759B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Wie oft sollte man Pferde entwurmen?</w:t>
                            </w:r>
                          </w:p>
                          <w:p w:rsidR="006E3830" w:rsidRPr="0066759B" w:rsidRDefault="0066759B" w:rsidP="006E383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A</w:t>
                            </w:r>
                            <w:r w:rsidRPr="0066759B">
                              <w:rPr>
                                <w:lang w:val="de-DE"/>
                              </w:rPr>
                              <w:t>lles Wichtige zum Wurmbefall beim Pferd, wie oft Pferde entwurmt bzw. auf Wurmbefall untersucht werden sollten und was es sonst noch bei der Entwurmung von Pferden zu beachten gibt.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hyperlink r:id="rId10" w:history="1">
                              <w:r w:rsidR="006E3830" w:rsidRPr="0066759B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28" type="#_x0000_t202" style="position:absolute;margin-left:142.7pt;margin-top:23.25pt;width:330.6pt;height:84.6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" fillcolor="#deeaf6 [664]" strokecolor="#5b9bd5 [3208]" strokeweight="1pt">
                <v:path arrowok="t"/>
                <v:textbox>
                  <w:txbxContent>
                    <w:p w:rsidR="006E3830" w:rsidRPr="006E3830" w:rsidRDefault="0066759B" w:rsidP="006E3830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Wie oft sollte man Pferde entwurmen?</w:t>
                      </w:r>
                    </w:p>
                    <w:p w:rsidR="006E3830" w:rsidRPr="0066759B" w:rsidRDefault="0066759B" w:rsidP="006E383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A</w:t>
                      </w:r>
                      <w:r w:rsidRPr="0066759B">
                        <w:rPr>
                          <w:lang w:val="de-DE"/>
                        </w:rPr>
                        <w:t>lles Wichtige zum Wurmbefall beim Pferd, wie oft Pferde entwurmt bzw. auf Wurmbefall untersucht werden sollten und was es sonst noch bei der Entwurmung von Pferden zu beachten gibt.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  <w:hyperlink r:id="rId11" w:history="1">
                        <w:r w:rsidR="006E3830" w:rsidRPr="0066759B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540776">
        <w:rPr>
          <w:noProof/>
          <w:lang w:val="de-DE" w:eastAsia="de-DE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325755</wp:posOffset>
            </wp:positionV>
            <wp:extent cx="1501140" cy="1028700"/>
            <wp:effectExtent l="38100" t="38100" r="41910" b="38100"/>
            <wp:wrapTight wrapText="bothSides">
              <wp:wrapPolygon edited="0">
                <wp:start x="-548" y="-800"/>
                <wp:lineTo x="-548" y="22000"/>
                <wp:lineTo x="21929" y="22000"/>
                <wp:lineTo x="21929" y="-800"/>
                <wp:lineTo x="-548" y="-800"/>
              </wp:wrapPolygon>
            </wp:wrapTight>
            <wp:docPr id="3" name="Grafi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6" t="8120" r="18895" b="8740"/>
                    <a:stretch/>
                  </pic:blipFill>
                  <pic:spPr bwMode="auto">
                    <a:xfrm>
                      <a:off x="0" y="0"/>
                      <a:ext cx="1501140" cy="1028700"/>
                    </a:xfrm>
                    <a:prstGeom prst="rect">
                      <a:avLst/>
                    </a:prstGeom>
                    <a:noFill/>
                    <a:ln w="2857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40776" w:rsidRDefault="00540776" w:rsidP="00BA5678">
      <w:pPr>
        <w:rPr>
          <w:rStyle w:val="Fett"/>
          <w:b w:val="0"/>
          <w:lang w:val="de-DE"/>
        </w:rPr>
      </w:pPr>
      <w:bookmarkStart w:id="0" w:name="_Hlk80024612"/>
      <w:r>
        <w:rPr>
          <w:noProof/>
          <w:lang w:val="de-DE" w:eastAsia="de-DE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2522220</wp:posOffset>
            </wp:positionV>
            <wp:extent cx="1501140" cy="1013460"/>
            <wp:effectExtent l="38100" t="38100" r="41910" b="34290"/>
            <wp:wrapTight wrapText="bothSides">
              <wp:wrapPolygon edited="0">
                <wp:start x="-548" y="-812"/>
                <wp:lineTo x="-548" y="21925"/>
                <wp:lineTo x="21929" y="21925"/>
                <wp:lineTo x="21929" y="-812"/>
                <wp:lineTo x="-548" y="-812"/>
              </wp:wrapPolygon>
            </wp:wrapTight>
            <wp:docPr id="8" name="Grafik 8" descr="https://www.esccap.de/v2/wp-content/uploads/2020/12/mold-1704693_1920jj-1030x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esccap.de/v2/wp-content/uploads/2020/12/mold-1704693_1920jj-1030x6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595" b="13175"/>
                    <a:stretch/>
                  </pic:blipFill>
                  <pic:spPr bwMode="auto">
                    <a:xfrm>
                      <a:off x="0" y="0"/>
                      <a:ext cx="1501140" cy="101346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6192A" w:rsidRDefault="00C6192A" w:rsidP="00BA5678">
      <w:pPr>
        <w:rPr>
          <w:rStyle w:val="Fett"/>
          <w:b w:val="0"/>
          <w:lang w:val="de-DE"/>
        </w:rPr>
      </w:pPr>
      <w:r>
        <w:rPr>
          <w:rStyle w:val="Fett"/>
          <w:b w:val="0"/>
          <w:lang w:val="de-DE"/>
        </w:rPr>
        <w:t>Mit besten Grüßen</w:t>
      </w:r>
    </w:p>
    <w:bookmarkEnd w:id="0"/>
    <w:p w:rsidR="00501EDD" w:rsidRPr="00532FF4" w:rsidRDefault="00501EDD" w:rsidP="00501EDD">
      <w:pPr>
        <w:rPr>
          <w:b/>
          <w:sz w:val="24"/>
          <w:lang w:val="de-DE"/>
        </w:rPr>
      </w:pPr>
      <w:r>
        <w:rPr>
          <w:rStyle w:val="Fett"/>
          <w:b w:val="0"/>
          <w:highlight w:val="yellow"/>
          <w:lang w:val="de-DE"/>
        </w:rPr>
        <w:t>[</w:t>
      </w:r>
      <w:r w:rsidRPr="00F473D5">
        <w:rPr>
          <w:rStyle w:val="Fett"/>
          <w:b w:val="0"/>
          <w:highlight w:val="yellow"/>
          <w:lang w:val="de-DE"/>
        </w:rPr>
        <w:t>Tierärztin/Tierarzt/Tierarztpraxis</w:t>
      </w:r>
      <w:r>
        <w:rPr>
          <w:rStyle w:val="Fett"/>
          <w:b w:val="0"/>
          <w:highlight w:val="yellow"/>
          <w:lang w:val="de-DE"/>
        </w:rPr>
        <w:t>]</w:t>
      </w:r>
      <w:r w:rsidR="00540776" w:rsidRPr="00540776">
        <w:rPr>
          <w:noProof/>
          <w:lang w:val="de-DE"/>
        </w:rPr>
        <w:t xml:space="preserve"> </w:t>
      </w:r>
    </w:p>
    <w:p w:rsidR="00141787" w:rsidRDefault="00141787" w:rsidP="00BA5678">
      <w:pPr>
        <w:rPr>
          <w:lang w:val="de-DE"/>
        </w:rPr>
      </w:pPr>
      <w:bookmarkStart w:id="1" w:name="_GoBack"/>
      <w:bookmarkEnd w:id="1"/>
    </w:p>
    <w:p w:rsidR="002420A6" w:rsidRDefault="00BF4483" w:rsidP="00BA5678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margin">
                  <wp:posOffset>7620</wp:posOffset>
                </wp:positionH>
                <wp:positionV relativeFrom="paragraph">
                  <wp:posOffset>160655</wp:posOffset>
                </wp:positionV>
                <wp:extent cx="2667000" cy="1226820"/>
                <wp:effectExtent l="0" t="0" r="0" b="0"/>
                <wp:wrapTight wrapText="bothSides">
                  <wp:wrapPolygon edited="0">
                    <wp:start x="0" y="0"/>
                    <wp:lineTo x="0" y="21130"/>
                    <wp:lineTo x="21446" y="21130"/>
                    <wp:lineTo x="21446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268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EDD" w:rsidRPr="00C6192A" w:rsidRDefault="00501EDD" w:rsidP="00501EDD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  <w:r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[</w:t>
                            </w:r>
                            <w:r w:rsidRPr="00406DC8"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Platzhalter für Adresse und Logo der Tierarztpraxis</w:t>
                            </w:r>
                            <w:r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]</w:t>
                            </w:r>
                          </w:p>
                          <w:p w:rsidR="002420A6" w:rsidRPr="00C6192A" w:rsidRDefault="002420A6" w:rsidP="002420A6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margin-left:.6pt;margin-top:12.65pt;width:210pt;height:96.6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" fillcolor="#deeaf6 [664]" stroked="f">
                <v:textbox>
                  <w:txbxContent>
                    <w:p w:rsidR="00501EDD" w:rsidRPr="00C6192A" w:rsidRDefault="00501EDD" w:rsidP="00501EDD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  <w:r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[</w:t>
                      </w:r>
                      <w:r w:rsidRPr="00406DC8"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Platzhalter für Adresse und Logo der Tierarztpraxis</w:t>
                      </w:r>
                      <w:r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]</w:t>
                      </w:r>
                    </w:p>
                    <w:p w:rsidR="002420A6" w:rsidRPr="00C6192A" w:rsidRDefault="002420A6" w:rsidP="002420A6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2420A6" w:rsidRPr="00BA5678" w:rsidRDefault="00BF4483" w:rsidP="00BA5678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>
                <wp:simplePos x="0" y="0"/>
                <wp:positionH relativeFrom="margin">
                  <wp:posOffset>3526790</wp:posOffset>
                </wp:positionH>
                <wp:positionV relativeFrom="paragraph">
                  <wp:posOffset>86995</wp:posOffset>
                </wp:positionV>
                <wp:extent cx="2451735" cy="1013460"/>
                <wp:effectExtent l="0" t="0" r="0" b="0"/>
                <wp:wrapTight wrapText="bothSides">
                  <wp:wrapPolygon edited="0">
                    <wp:start x="0" y="0"/>
                    <wp:lineTo x="0" y="21113"/>
                    <wp:lineTo x="21483" y="21113"/>
                    <wp:lineTo x="21483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735" cy="10134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6" w:rsidRPr="00501EDD" w:rsidRDefault="002420A6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  <w:r w:rsidRPr="00501EDD">
                              <w:rPr>
                                <w:rStyle w:val="Fett"/>
                                <w:b w:val="0"/>
                                <w:lang w:val="de-DE"/>
                              </w:rPr>
                              <w:t>Mit freundlicher Unterstützung</w:t>
                            </w:r>
                            <w:r w:rsidR="00C6192A" w:rsidRPr="00501EDD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</w:t>
                            </w:r>
                            <w:r w:rsidRPr="00501EDD">
                              <w:rPr>
                                <w:rStyle w:val="Fett"/>
                                <w:b w:val="0"/>
                                <w:lang w:val="de-DE"/>
                              </w:rPr>
                              <w:t>von ESCCAP Deutschland</w:t>
                            </w:r>
                            <w:r w:rsidR="00B135F4" w:rsidRPr="00501EDD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e. V.</w:t>
                            </w:r>
                            <w:r w:rsidR="00C6192A" w:rsidRPr="00501EDD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</w:t>
                            </w:r>
                            <w:r w:rsidR="00B76D1F">
                              <w:rPr>
                                <w:bCs/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>
                                  <wp:extent cx="2046605" cy="492499"/>
                                  <wp:effectExtent l="0" t="0" r="0" b="3175"/>
                                  <wp:docPr id="17" name="Grafik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ESCCAP_DE_300dpi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6952" cy="4949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135F4" w:rsidRDefault="00B135F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B135F4" w:rsidRPr="002420A6" w:rsidRDefault="00B135F4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77.7pt;margin-top:6.85pt;width:193.05pt;height:79.8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" fillcolor="#deeaf6 [664]" stroked="f" strokeweight="1pt">
                <v:textbox>
                  <w:txbxContent>
                    <w:p w:rsidR="002420A6" w:rsidRPr="00501EDD" w:rsidRDefault="002420A6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  <w:r w:rsidRPr="00501EDD">
                        <w:rPr>
                          <w:rStyle w:val="Fett"/>
                          <w:b w:val="0"/>
                          <w:lang w:val="de-DE"/>
                        </w:rPr>
                        <w:t>Mit freundlicher Unterstützung</w:t>
                      </w:r>
                      <w:r w:rsidR="00C6192A" w:rsidRPr="00501EDD">
                        <w:rPr>
                          <w:rStyle w:val="Fett"/>
                          <w:b w:val="0"/>
                          <w:lang w:val="de-DE"/>
                        </w:rPr>
                        <w:t xml:space="preserve"> </w:t>
                      </w:r>
                      <w:r w:rsidRPr="00501EDD">
                        <w:rPr>
                          <w:rStyle w:val="Fett"/>
                          <w:b w:val="0"/>
                          <w:lang w:val="de-DE"/>
                        </w:rPr>
                        <w:t>von ESCCAP Deutschland</w:t>
                      </w:r>
                      <w:r w:rsidR="00B135F4" w:rsidRPr="00501EDD">
                        <w:rPr>
                          <w:rStyle w:val="Fett"/>
                          <w:b w:val="0"/>
                          <w:lang w:val="de-DE"/>
                        </w:rPr>
                        <w:t xml:space="preserve"> e. V.</w:t>
                      </w:r>
                      <w:r w:rsidR="00C6192A" w:rsidRPr="00501EDD">
                        <w:rPr>
                          <w:rStyle w:val="Fett"/>
                          <w:b w:val="0"/>
                          <w:lang w:val="de-DE"/>
                        </w:rPr>
                        <w:t xml:space="preserve"> </w:t>
                      </w:r>
                      <w:r w:rsidR="00B76D1F">
                        <w:rPr>
                          <w:bCs/>
                          <w:noProof/>
                          <w:lang w:val="de-DE" w:eastAsia="de-DE"/>
                        </w:rPr>
                        <w:drawing>
                          <wp:inline distT="0" distB="0" distL="0" distR="0">
                            <wp:extent cx="2046605" cy="492499"/>
                            <wp:effectExtent l="0" t="0" r="0" b="3175"/>
                            <wp:docPr id="17" name="Grafik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ESCCAP_DE_300dpi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6952" cy="4949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135F4" w:rsidRDefault="00B135F4">
                      <w:pPr>
                        <w:rPr>
                          <w:lang w:val="de-DE"/>
                        </w:rPr>
                      </w:pPr>
                    </w:p>
                    <w:p w:rsidR="00B135F4" w:rsidRPr="002420A6" w:rsidRDefault="00B135F4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4006850</wp:posOffset>
                </wp:positionV>
                <wp:extent cx="2476500" cy="1571625"/>
                <wp:effectExtent l="0" t="0" r="0" b="9525"/>
                <wp:wrapNone/>
                <wp:docPr id="4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0" cy="1571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D61C9" id="Rechteck 4" o:spid="_x0000_s1026" style="position:absolute;margin-left:0;margin-top:315.5pt;width:195pt;height:123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" fillcolor="#4472c4 [3204]" strokecolor="#1f3763 [1604]" strokeweight="1pt">
                <v:path arrowok="t"/>
                <w10:wrap anchorx="margin"/>
              </v:rect>
            </w:pict>
          </mc:Fallback>
        </mc:AlternateContent>
      </w:r>
    </w:p>
    <w:sectPr w:rsidR="002420A6" w:rsidRPr="00BA5678" w:rsidSect="0014178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069CCAC3-7217-43B1-B7CF-A70C37F9D041}"/>
    <w:docVar w:name="dgnword-eventsink" w:val="317505144"/>
    <w:docVar w:name="dgnword-lastRevisionsView" w:val="0"/>
  </w:docVars>
  <w:rsids>
    <w:rsidRoot w:val="00BA5678"/>
    <w:rsid w:val="00141787"/>
    <w:rsid w:val="00155F56"/>
    <w:rsid w:val="00190953"/>
    <w:rsid w:val="002420A6"/>
    <w:rsid w:val="00335796"/>
    <w:rsid w:val="003422E0"/>
    <w:rsid w:val="00464416"/>
    <w:rsid w:val="004A45FA"/>
    <w:rsid w:val="00501EDD"/>
    <w:rsid w:val="00532FF4"/>
    <w:rsid w:val="00540776"/>
    <w:rsid w:val="00584271"/>
    <w:rsid w:val="005A6CC0"/>
    <w:rsid w:val="0066759B"/>
    <w:rsid w:val="006E3830"/>
    <w:rsid w:val="007F7885"/>
    <w:rsid w:val="008005A9"/>
    <w:rsid w:val="008F6F6C"/>
    <w:rsid w:val="00953C1C"/>
    <w:rsid w:val="00AD1AE2"/>
    <w:rsid w:val="00B135F4"/>
    <w:rsid w:val="00B15356"/>
    <w:rsid w:val="00B736F1"/>
    <w:rsid w:val="00B76D1F"/>
    <w:rsid w:val="00BA5678"/>
    <w:rsid w:val="00BF0DD3"/>
    <w:rsid w:val="00BF4483"/>
    <w:rsid w:val="00C03897"/>
    <w:rsid w:val="00C16398"/>
    <w:rsid w:val="00C6192A"/>
    <w:rsid w:val="00D71A2B"/>
    <w:rsid w:val="00DC02A1"/>
    <w:rsid w:val="00EB4B04"/>
    <w:rsid w:val="00F473D5"/>
    <w:rsid w:val="00F77AF0"/>
    <w:rsid w:val="00FE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D292"/>
  <w15:docId w15:val="{08D70CDE-3F68-4DFF-8FF9-33D7D64D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16398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532FF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45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45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45FA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45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45FA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5FA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unhideWhenUsed/>
    <w:rsid w:val="004A45F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A45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7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ccap.de/selektive-oder-strategische-entwurmung-pferd/" TargetMode="External"/><Relationship Id="rId13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sccap.de/parasiten/wuermer/wurmbefall-beim-pferd-wichtige-hygienemassnahmen/" TargetMode="External"/><Relationship Id="rId11" Type="http://schemas.openxmlformats.org/officeDocument/2006/relationships/hyperlink" Target="https://www.esccap.de/parasiten/wuermer/wie-oft-sollte-man-pferde-entwurmen-oder-auf-wurmbefall-untersuchen/" TargetMode="External"/><Relationship Id="rId5" Type="http://schemas.openxmlformats.org/officeDocument/2006/relationships/hyperlink" Target="https://www.esccap.de/parasiten/wuermer/wurmbefall-beim-pferd-wichtige-hygienemassnahmen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esccap.de/parasiten/wuermer/wie-oft-sollte-man-pferde-entwurmen-oder-auf-wurmbefall-untersuchen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esccap.de/selektive-oder-strategische-entwurmung-pferd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Filipovic</dc:creator>
  <cp:lastModifiedBy>Sabina Filipovic</cp:lastModifiedBy>
  <cp:revision>2</cp:revision>
  <dcterms:created xsi:type="dcterms:W3CDTF">2021-10-29T08:42:00Z</dcterms:created>
  <dcterms:modified xsi:type="dcterms:W3CDTF">2021-10-29T08:42:00Z</dcterms:modified>
</cp:coreProperties>
</file>